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1.原因</w:t>
      </w:r>
    </w:p>
    <w:p>
      <w:r>
        <w:drawing>
          <wp:inline distT="0" distB="0" distL="114300" distR="114300">
            <wp:extent cx="5266690" cy="1852930"/>
            <wp:effectExtent l="0" t="0" r="1016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报错:</w:t>
      </w:r>
    </w:p>
    <w:p>
      <w:r>
        <w:drawing>
          <wp:inline distT="0" distB="0" distL="114300" distR="114300">
            <wp:extent cx="5269230" cy="3176270"/>
            <wp:effectExtent l="0" t="0" r="762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2.引入图片: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引入assetes中的图片一定要用require</w:t>
      </w:r>
    </w:p>
    <w:p>
      <w:r>
        <w:drawing>
          <wp:inline distT="0" distB="0" distL="114300" distR="114300">
            <wp:extent cx="5264150" cy="1882140"/>
            <wp:effectExtent l="0" t="0" r="1270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3.Flex布局换行情况下,为保证换行后对齐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需要在flex父容器上设置伪元素</w:t>
      </w:r>
    </w:p>
    <w:p>
      <w:pPr>
        <w:pStyle w:val="2"/>
        <w:keepNext w:val="0"/>
        <w:keepLines w:val="0"/>
        <w:widowControl/>
        <w:suppressLineNumbers w:val="0"/>
        <w:shd w:val="clear" w:fill="141414"/>
        <w:rPr>
          <w:rFonts w:ascii="Consolas" w:hAnsi="Consolas" w:eastAsia="Consolas" w:cs="Consolas"/>
          <w:color w:val="F8F8F8"/>
          <w:sz w:val="36"/>
          <w:szCs w:val="36"/>
        </w:rPr>
      </w:pP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>.</w:t>
      </w:r>
      <w:r>
        <w:rPr>
          <w:rFonts w:hint="default" w:ascii="Consolas" w:hAnsi="Consolas" w:eastAsia="Consolas" w:cs="Consolas"/>
          <w:color w:val="9B703F"/>
          <w:sz w:val="36"/>
          <w:szCs w:val="36"/>
          <w:shd w:val="clear" w:fill="141414"/>
        </w:rPr>
        <w:t>content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>:</w:t>
      </w:r>
      <w:r>
        <w:rPr>
          <w:rFonts w:hint="default" w:ascii="Consolas" w:hAnsi="Consolas" w:eastAsia="Consolas" w:cs="Consolas"/>
          <w:color w:val="9B703F"/>
          <w:sz w:val="36"/>
          <w:szCs w:val="36"/>
          <w:shd w:val="clear" w:fill="141414"/>
        </w:rPr>
        <w:t xml:space="preserve">after </w:t>
      </w:r>
      <w:r>
        <w:rPr>
          <w:rFonts w:hint="default" w:ascii="Consolas" w:hAnsi="Consolas" w:eastAsia="Consolas" w:cs="Consolas"/>
          <w:color w:val="CF6A4C"/>
          <w:sz w:val="36"/>
          <w:szCs w:val="36"/>
          <w:shd w:val="clear" w:fill="141414"/>
        </w:rPr>
        <w:t>{</w:t>
      </w:r>
      <w:r>
        <w:rPr>
          <w:rFonts w:hint="default" w:ascii="Consolas" w:hAnsi="Consolas" w:eastAsia="Consolas" w:cs="Consolas"/>
          <w:color w:val="CF6A4C"/>
          <w:sz w:val="36"/>
          <w:szCs w:val="36"/>
          <w:shd w:val="clear" w:fill="141414"/>
        </w:rPr>
        <w:br w:type="textWrapping"/>
      </w:r>
      <w:r>
        <w:rPr>
          <w:rFonts w:hint="default" w:ascii="Consolas" w:hAnsi="Consolas" w:eastAsia="Consolas" w:cs="Consolas"/>
          <w:color w:val="CF6A4C"/>
          <w:sz w:val="36"/>
          <w:szCs w:val="36"/>
          <w:shd w:val="clear" w:fill="141414"/>
        </w:rPr>
        <w:t xml:space="preserve">   </w:t>
      </w:r>
      <w:r>
        <w:rPr>
          <w:rFonts w:hint="default" w:ascii="Consolas" w:hAnsi="Consolas" w:eastAsia="Consolas" w:cs="Consolas"/>
          <w:color w:val="9B859D"/>
          <w:sz w:val="36"/>
          <w:szCs w:val="36"/>
          <w:shd w:val="clear" w:fill="141414"/>
        </w:rPr>
        <w:t>display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>:</w:t>
      </w:r>
      <w:r>
        <w:rPr>
          <w:rFonts w:hint="default" w:ascii="Consolas" w:hAnsi="Consolas" w:eastAsia="Consolas" w:cs="Consolas"/>
          <w:b/>
          <w:color w:val="68E868"/>
          <w:sz w:val="36"/>
          <w:szCs w:val="36"/>
          <w:shd w:val="clear" w:fill="141414"/>
        </w:rPr>
        <w:t>block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>;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br w:type="textWrapping"/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 xml:space="preserve">   </w:t>
      </w:r>
      <w:r>
        <w:rPr>
          <w:rFonts w:hint="default" w:ascii="Consolas" w:hAnsi="Consolas" w:eastAsia="Consolas" w:cs="Consolas"/>
          <w:color w:val="9B859D"/>
          <w:sz w:val="36"/>
          <w:szCs w:val="36"/>
          <w:shd w:val="clear" w:fill="141414"/>
        </w:rPr>
        <w:t>content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>:</w:t>
      </w:r>
      <w:r>
        <w:rPr>
          <w:rFonts w:hint="default" w:ascii="Consolas" w:hAnsi="Consolas" w:eastAsia="Consolas" w:cs="Consolas"/>
          <w:color w:val="8F9D6A"/>
          <w:sz w:val="36"/>
          <w:szCs w:val="36"/>
          <w:shd w:val="clear" w:fill="141414"/>
        </w:rPr>
        <w:t>""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>;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br w:type="textWrapping"/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 xml:space="preserve">   </w:t>
      </w:r>
      <w:r>
        <w:rPr>
          <w:rFonts w:hint="default" w:ascii="Consolas" w:hAnsi="Consolas" w:eastAsia="Consolas" w:cs="Consolas"/>
          <w:color w:val="9B859D"/>
          <w:sz w:val="36"/>
          <w:szCs w:val="36"/>
          <w:shd w:val="clear" w:fill="141414"/>
        </w:rPr>
        <w:t>width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 xml:space="preserve">: </w:t>
      </w:r>
      <w:r>
        <w:rPr>
          <w:rFonts w:hint="default" w:ascii="Consolas" w:hAnsi="Consolas" w:eastAsia="Consolas" w:cs="Consolas"/>
          <w:color w:val="CF6A4C"/>
          <w:sz w:val="36"/>
          <w:szCs w:val="36"/>
          <w:shd w:val="clear" w:fill="141414"/>
        </w:rPr>
        <w:t>46</w:t>
      </w:r>
      <w:r>
        <w:rPr>
          <w:rFonts w:hint="default" w:ascii="Consolas" w:hAnsi="Consolas" w:eastAsia="Consolas" w:cs="Consolas"/>
          <w:color w:val="CDA869"/>
          <w:sz w:val="36"/>
          <w:szCs w:val="36"/>
          <w:shd w:val="clear" w:fill="141414"/>
        </w:rPr>
        <w:t>%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>;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br w:type="textWrapping"/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 xml:space="preserve">   </w:t>
      </w:r>
      <w:r>
        <w:rPr>
          <w:rFonts w:hint="default" w:ascii="Consolas" w:hAnsi="Consolas" w:eastAsia="Consolas" w:cs="Consolas"/>
          <w:color w:val="9B859D"/>
          <w:sz w:val="36"/>
          <w:szCs w:val="36"/>
          <w:shd w:val="clear" w:fill="141414"/>
        </w:rPr>
        <w:t>height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>:</w:t>
      </w:r>
      <w:r>
        <w:rPr>
          <w:rFonts w:hint="default" w:ascii="Consolas" w:hAnsi="Consolas" w:eastAsia="Consolas" w:cs="Consolas"/>
          <w:color w:val="CF6A4C"/>
          <w:sz w:val="36"/>
          <w:szCs w:val="36"/>
          <w:shd w:val="clear" w:fill="141414"/>
        </w:rPr>
        <w:t>0</w:t>
      </w:r>
      <w:r>
        <w:rPr>
          <w:rFonts w:hint="default" w:ascii="Consolas" w:hAnsi="Consolas" w:eastAsia="Consolas" w:cs="Consolas"/>
          <w:b/>
          <w:color w:val="68E868"/>
          <w:sz w:val="36"/>
          <w:szCs w:val="36"/>
          <w:shd w:val="clear" w:fill="141414"/>
        </w:rPr>
        <w:t>px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>;</w:t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br w:type="textWrapping"/>
      </w:r>
      <w:r>
        <w:rPr>
          <w:rFonts w:hint="default" w:ascii="Consolas" w:hAnsi="Consolas" w:eastAsia="Consolas" w:cs="Consolas"/>
          <w:color w:val="F8F8F8"/>
          <w:sz w:val="36"/>
          <w:szCs w:val="36"/>
          <w:shd w:val="clear" w:fill="141414"/>
        </w:rPr>
        <w:t xml:space="preserve"> </w:t>
      </w:r>
      <w:r>
        <w:rPr>
          <w:rFonts w:hint="default" w:ascii="Consolas" w:hAnsi="Consolas" w:eastAsia="Consolas" w:cs="Consolas"/>
          <w:color w:val="CF6A4C"/>
          <w:sz w:val="36"/>
          <w:szCs w:val="36"/>
          <w:shd w:val="clear" w:fill="141414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bookmarkStart w:id="0" w:name="_GoBack"/>
      <w:bookmarkEnd w:id="0"/>
      <w:r>
        <w:rPr>
          <w:rFonts w:hint="eastAsia"/>
          <w:lang w:val="en-US" w:eastAsia="zh-CN"/>
        </w:rPr>
        <w:t>加载数据报错,数据未定义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65475"/>
            <wp:effectExtent l="0" t="0" r="4445" b="1587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60095"/>
            <wp:effectExtent l="0" t="0" r="10160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747645"/>
            <wp:effectExtent l="0" t="0" r="15875" b="1460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8011590"/>
    <w:rsid w:val="510D7CC7"/>
    <w:rsid w:val="78D30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DELL</dc:creator>
  <cp:lastModifiedBy>白马啸西风</cp:lastModifiedBy>
  <dcterms:modified xsi:type="dcterms:W3CDTF">2020-12-13T06:14:29Z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